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BBBB2D9" w14:textId="77777777" w:rsidR="00ED7ED5" w:rsidRDefault="00000000">
      <w:pPr>
        <w:widowControl w:val="0"/>
        <w:spacing w:line="240" w:lineRule="auto"/>
      </w:pPr>
      <w:r>
        <w:rPr>
          <w:rFonts w:ascii="Montserrat" w:eastAsia="Montserrat" w:hAnsi="Montserrat" w:cs="Montserrat"/>
          <w:b/>
        </w:rPr>
        <w:t xml:space="preserve">AP CSP </w:t>
      </w:r>
      <w:proofErr w:type="spellStart"/>
      <w:r>
        <w:rPr>
          <w:rFonts w:ascii="Montserrat" w:eastAsia="Montserrat" w:hAnsi="Montserrat" w:cs="Montserrat"/>
          <w:b/>
        </w:rPr>
        <w:t>CodeX</w:t>
      </w:r>
      <w:proofErr w:type="spellEnd"/>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ED7ED5" w14:paraId="2055CC18" w14:textId="77777777" w:rsidTr="00BB59A2">
        <w:trPr>
          <w:trHeight w:val="168"/>
        </w:trPr>
        <w:tc>
          <w:tcPr>
            <w:tcW w:w="7200" w:type="dxa"/>
            <w:gridSpan w:val="2"/>
            <w:shd w:val="clear" w:color="auto" w:fill="FFF2CC"/>
            <w:tcMar>
              <w:top w:w="100" w:type="dxa"/>
              <w:left w:w="100" w:type="dxa"/>
              <w:bottom w:w="100" w:type="dxa"/>
              <w:right w:w="100" w:type="dxa"/>
            </w:tcMar>
          </w:tcPr>
          <w:p w14:paraId="7AC8FFD2" w14:textId="77777777" w:rsidR="00ED7ED5"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LESSON: PT Practice #2</w:t>
            </w:r>
          </w:p>
        </w:tc>
        <w:tc>
          <w:tcPr>
            <w:tcW w:w="3600" w:type="dxa"/>
            <w:shd w:val="clear" w:color="auto" w:fill="D9EAD3"/>
            <w:tcMar>
              <w:top w:w="100" w:type="dxa"/>
              <w:left w:w="100" w:type="dxa"/>
              <w:bottom w:w="100" w:type="dxa"/>
              <w:right w:w="100" w:type="dxa"/>
            </w:tcMar>
          </w:tcPr>
          <w:p w14:paraId="0C0B15F3" w14:textId="77777777" w:rsidR="00ED7ED5"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ED7ED5" w14:paraId="0C23FD5B" w14:textId="77777777">
        <w:trPr>
          <w:trHeight w:val="420"/>
        </w:trPr>
        <w:tc>
          <w:tcPr>
            <w:tcW w:w="5400" w:type="dxa"/>
            <w:tcMar>
              <w:top w:w="100" w:type="dxa"/>
              <w:left w:w="100" w:type="dxa"/>
              <w:bottom w:w="100" w:type="dxa"/>
              <w:right w:w="100" w:type="dxa"/>
            </w:tcMar>
          </w:tcPr>
          <w:p w14:paraId="16836CC5" w14:textId="77777777" w:rsidR="00ED7ED5"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Project Goal</w:t>
            </w:r>
            <w:proofErr w:type="gramStart"/>
            <w:r>
              <w:rPr>
                <w:rFonts w:ascii="Montserrat" w:eastAsia="Montserrat" w:hAnsi="Montserrat" w:cs="Montserrat"/>
                <w:b/>
                <w:sz w:val="20"/>
                <w:szCs w:val="20"/>
              </w:rPr>
              <w:t xml:space="preserve">:  </w:t>
            </w:r>
            <w:r>
              <w:rPr>
                <w:rFonts w:ascii="Proxima Nova" w:eastAsia="Proxima Nova" w:hAnsi="Proxima Nova" w:cs="Proxima Nova"/>
                <w:sz w:val="20"/>
                <w:szCs w:val="20"/>
              </w:rPr>
              <w:t>Students</w:t>
            </w:r>
            <w:proofErr w:type="gramEnd"/>
            <w:r>
              <w:rPr>
                <w:rFonts w:ascii="Proxima Nova" w:eastAsia="Proxima Nova" w:hAnsi="Proxima Nova" w:cs="Proxima Nova"/>
                <w:sz w:val="20"/>
                <w:szCs w:val="20"/>
              </w:rPr>
              <w:t xml:space="preserve"> will complete a program that meets the Create PT requirements.</w:t>
            </w:r>
          </w:p>
          <w:p w14:paraId="4AF06FF2" w14:textId="77777777" w:rsidR="00ED7ED5"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Learning Targets</w:t>
            </w:r>
          </w:p>
          <w:p w14:paraId="05038177" w14:textId="77777777" w:rsidR="00ED7ED5"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create and use a list in a meaningful way.</w:t>
            </w:r>
          </w:p>
          <w:p w14:paraId="728A70F1" w14:textId="77777777" w:rsidR="00ED7ED5"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create a function with a parameter, selection and iteration.</w:t>
            </w:r>
          </w:p>
          <w:p w14:paraId="441BCF07" w14:textId="77777777" w:rsidR="00ED7ED5"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use the parameter in an if statement.</w:t>
            </w:r>
          </w:p>
        </w:tc>
        <w:tc>
          <w:tcPr>
            <w:tcW w:w="5400" w:type="dxa"/>
            <w:gridSpan w:val="2"/>
            <w:tcMar>
              <w:top w:w="100" w:type="dxa"/>
              <w:left w:w="100" w:type="dxa"/>
              <w:bottom w:w="100" w:type="dxa"/>
              <w:right w:w="100" w:type="dxa"/>
            </w:tcMar>
          </w:tcPr>
          <w:p w14:paraId="79E21495" w14:textId="77777777" w:rsidR="00ED7ED5"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713C9E8C" w14:textId="77777777" w:rsidR="00ED7ED5" w:rsidRDefault="00000000">
            <w:pPr>
              <w:widowControl w:val="0"/>
              <w:numPr>
                <w:ilvl w:val="0"/>
                <w:numId w:val="7"/>
              </w:numPr>
              <w:spacing w:line="240" w:lineRule="auto"/>
              <w:ind w:left="540"/>
              <w:rPr>
                <w:rFonts w:ascii="Proxima Nova" w:eastAsia="Proxima Nova" w:hAnsi="Proxima Nova" w:cs="Proxima Nova"/>
                <w:sz w:val="20"/>
                <w:szCs w:val="20"/>
              </w:rPr>
            </w:pPr>
            <w:r>
              <w:rPr>
                <w:rFonts w:ascii="Proxima Nova" w:eastAsia="Proxima Nova" w:hAnsi="Proxima Nova" w:cs="Proxima Nova"/>
                <w:sz w:val="20"/>
                <w:szCs w:val="20"/>
              </w:rPr>
              <w:t>The Create PT has specific requirements for the program students create.</w:t>
            </w:r>
          </w:p>
          <w:p w14:paraId="3D9B5BF8" w14:textId="77777777" w:rsidR="00ED7ED5" w:rsidRDefault="00000000">
            <w:pPr>
              <w:widowControl w:val="0"/>
              <w:numPr>
                <w:ilvl w:val="0"/>
                <w:numId w:val="7"/>
              </w:numPr>
              <w:spacing w:line="240" w:lineRule="auto"/>
              <w:ind w:left="540"/>
              <w:rPr>
                <w:rFonts w:ascii="Proxima Nova" w:eastAsia="Proxima Nova" w:hAnsi="Proxima Nova" w:cs="Proxima Nova"/>
                <w:sz w:val="20"/>
                <w:szCs w:val="20"/>
              </w:rPr>
            </w:pPr>
            <w:r>
              <w:rPr>
                <w:rFonts w:ascii="Proxima Nova" w:eastAsia="Proxima Nova" w:hAnsi="Proxima Nova" w:cs="Proxima Nova"/>
                <w:sz w:val="20"/>
                <w:szCs w:val="20"/>
              </w:rPr>
              <w:t xml:space="preserve">The parameter doesn’t have to be used in an if statement, but it should </w:t>
            </w:r>
            <w:proofErr w:type="gramStart"/>
            <w:r>
              <w:rPr>
                <w:rFonts w:ascii="Proxima Nova" w:eastAsia="Proxima Nova" w:hAnsi="Proxima Nova" w:cs="Proxima Nova"/>
                <w:sz w:val="20"/>
                <w:szCs w:val="20"/>
              </w:rPr>
              <w:t>have an effect on</w:t>
            </w:r>
            <w:proofErr w:type="gramEnd"/>
            <w:r>
              <w:rPr>
                <w:rFonts w:ascii="Proxima Nova" w:eastAsia="Proxima Nova" w:hAnsi="Proxima Nova" w:cs="Proxima Nova"/>
                <w:sz w:val="20"/>
                <w:szCs w:val="20"/>
              </w:rPr>
              <w:t xml:space="preserve"> the functionality. The easiest way to do this is to use the parameter in an if statement.</w:t>
            </w:r>
          </w:p>
        </w:tc>
      </w:tr>
      <w:tr w:rsidR="00ED7ED5" w14:paraId="128BCA19" w14:textId="77777777">
        <w:trPr>
          <w:trHeight w:val="420"/>
        </w:trPr>
        <w:tc>
          <w:tcPr>
            <w:tcW w:w="5400" w:type="dxa"/>
            <w:tcMar>
              <w:top w:w="100" w:type="dxa"/>
              <w:left w:w="100" w:type="dxa"/>
              <w:bottom w:w="100" w:type="dxa"/>
              <w:right w:w="100" w:type="dxa"/>
            </w:tcMar>
          </w:tcPr>
          <w:p w14:paraId="5BBB51BE" w14:textId="77777777" w:rsidR="00ED7ED5"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3C3BBD04" w14:textId="77777777" w:rsidR="00ED7ED5"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PT Practice #2 Activity Guide</w:t>
            </w:r>
          </w:p>
          <w:p w14:paraId="5ACF17DF" w14:textId="77777777" w:rsidR="00ED7ED5"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PT_Practice2 program</w:t>
            </w:r>
          </w:p>
          <w:p w14:paraId="55D3A28C" w14:textId="77777777" w:rsidR="00ED7ED5"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(optional) Writing prompts</w:t>
            </w:r>
          </w:p>
        </w:tc>
        <w:tc>
          <w:tcPr>
            <w:tcW w:w="5400" w:type="dxa"/>
            <w:gridSpan w:val="2"/>
            <w:tcMar>
              <w:top w:w="100" w:type="dxa"/>
              <w:left w:w="100" w:type="dxa"/>
              <w:bottom w:w="100" w:type="dxa"/>
              <w:right w:w="100" w:type="dxa"/>
            </w:tcMar>
          </w:tcPr>
          <w:p w14:paraId="330FBB36" w14:textId="77777777" w:rsidR="00ED7ED5"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Success Criteria</w:t>
            </w:r>
          </w:p>
          <w:p w14:paraId="7D8DE519" w14:textId="77777777" w:rsidR="00ED7ED5"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 list</w:t>
            </w:r>
          </w:p>
          <w:p w14:paraId="479AF228" w14:textId="77777777" w:rsidR="00ED7ED5"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 the list in a loop</w:t>
            </w:r>
          </w:p>
          <w:p w14:paraId="1E48CEF6" w14:textId="77777777" w:rsidR="00ED7ED5"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 function with a parameter</w:t>
            </w:r>
          </w:p>
          <w:p w14:paraId="6A387274" w14:textId="77777777" w:rsidR="00ED7ED5"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 function that has a loop and if statement</w:t>
            </w:r>
          </w:p>
        </w:tc>
      </w:tr>
      <w:tr w:rsidR="00ED7ED5" w14:paraId="2930C0BA" w14:textId="77777777">
        <w:trPr>
          <w:trHeight w:val="420"/>
        </w:trPr>
        <w:tc>
          <w:tcPr>
            <w:tcW w:w="5400" w:type="dxa"/>
            <w:tcMar>
              <w:top w:w="100" w:type="dxa"/>
              <w:left w:w="100" w:type="dxa"/>
              <w:bottom w:w="100" w:type="dxa"/>
              <w:right w:w="100" w:type="dxa"/>
            </w:tcMar>
          </w:tcPr>
          <w:p w14:paraId="17D4E186" w14:textId="77777777" w:rsidR="00ED7ED5"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AP CSP Framework</w:t>
            </w:r>
          </w:p>
          <w:p w14:paraId="5CDC8D3F" w14:textId="77777777" w:rsidR="00ED7ED5"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sz w:val="20"/>
                <w:szCs w:val="20"/>
              </w:rPr>
              <w:t>CRD-</w:t>
            </w:r>
            <w:proofErr w:type="gramStart"/>
            <w:r>
              <w:rPr>
                <w:rFonts w:ascii="Proxima Nova" w:eastAsia="Proxima Nova" w:hAnsi="Proxima Nova" w:cs="Proxima Nova"/>
                <w:b/>
                <w:sz w:val="20"/>
                <w:szCs w:val="20"/>
              </w:rPr>
              <w:t>2.A</w:t>
            </w:r>
            <w:proofErr w:type="gramEnd"/>
            <w:r>
              <w:rPr>
                <w:rFonts w:ascii="Proxima Nova" w:eastAsia="Proxima Nova" w:hAnsi="Proxima Nova" w:cs="Proxima Nova"/>
                <w:sz w:val="20"/>
                <w:szCs w:val="20"/>
              </w:rPr>
              <w:t xml:space="preserve"> Describe the purpose of a computing innovation.</w:t>
            </w:r>
          </w:p>
          <w:p w14:paraId="1423933D" w14:textId="77777777" w:rsidR="00ED7ED5"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CRD-2.C</w:t>
            </w:r>
            <w:r>
              <w:rPr>
                <w:rFonts w:ascii="Proxima Nova" w:eastAsia="Proxima Nova" w:hAnsi="Proxima Nova" w:cs="Proxima Nova"/>
                <w:sz w:val="20"/>
                <w:szCs w:val="20"/>
              </w:rPr>
              <w:t xml:space="preserve"> Identify input(s) to a program.</w:t>
            </w:r>
          </w:p>
          <w:p w14:paraId="33D44D79" w14:textId="77777777" w:rsidR="00ED7ED5"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CRD-</w:t>
            </w:r>
            <w:proofErr w:type="gramStart"/>
            <w:r>
              <w:rPr>
                <w:rFonts w:ascii="Proxima Nova" w:eastAsia="Proxima Nova" w:hAnsi="Proxima Nova" w:cs="Proxima Nova"/>
                <w:b/>
                <w:sz w:val="20"/>
                <w:szCs w:val="20"/>
              </w:rPr>
              <w:t>2.D</w:t>
            </w:r>
            <w:proofErr w:type="gramEnd"/>
            <w:r>
              <w:rPr>
                <w:rFonts w:ascii="Proxima Nova" w:eastAsia="Proxima Nova" w:hAnsi="Proxima Nova" w:cs="Proxima Nova"/>
                <w:sz w:val="20"/>
                <w:szCs w:val="20"/>
              </w:rPr>
              <w:t xml:space="preserve"> Identify output(s) produced by a program.</w:t>
            </w:r>
          </w:p>
          <w:p w14:paraId="72ACEB47" w14:textId="77777777" w:rsidR="00ED7ED5"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1.D</w:t>
            </w:r>
            <w:proofErr w:type="gramEnd"/>
            <w:r>
              <w:rPr>
                <w:rFonts w:ascii="Proxima Nova" w:eastAsia="Proxima Nova" w:hAnsi="Proxima Nova" w:cs="Proxima Nova"/>
                <w:sz w:val="20"/>
                <w:szCs w:val="20"/>
              </w:rPr>
              <w:t xml:space="preserve"> Develop data abstraction using lists to store multiple elements.</w:t>
            </w:r>
          </w:p>
          <w:p w14:paraId="6ECAF834" w14:textId="77777777" w:rsidR="00ED7ED5"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AAP-2.H</w:t>
            </w:r>
            <w:r>
              <w:rPr>
                <w:rFonts w:ascii="Proxima Nova" w:eastAsia="Proxima Nova" w:hAnsi="Proxima Nova" w:cs="Proxima Nova"/>
                <w:sz w:val="20"/>
                <w:szCs w:val="20"/>
              </w:rPr>
              <w:t xml:space="preserve"> Write conditional statements.</w:t>
            </w:r>
          </w:p>
          <w:p w14:paraId="7BA0D501" w14:textId="77777777" w:rsidR="00ED7ED5"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2.K</w:t>
            </w:r>
            <w:proofErr w:type="gramEnd"/>
            <w:r>
              <w:rPr>
                <w:rFonts w:ascii="Proxima Nova" w:eastAsia="Proxima Nova" w:hAnsi="Proxima Nova" w:cs="Proxima Nova"/>
                <w:sz w:val="20"/>
                <w:szCs w:val="20"/>
              </w:rPr>
              <w:t xml:space="preserve"> Write iteration statements.</w:t>
            </w:r>
          </w:p>
          <w:p w14:paraId="641879C7" w14:textId="77777777" w:rsidR="00ED7ED5"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2.N</w:t>
            </w:r>
            <w:proofErr w:type="gramEnd"/>
            <w:r>
              <w:rPr>
                <w:rFonts w:ascii="Proxima Nova" w:eastAsia="Proxima Nova" w:hAnsi="Proxima Nova" w:cs="Proxima Nova"/>
                <w:sz w:val="20"/>
                <w:szCs w:val="20"/>
              </w:rPr>
              <w:t xml:space="preserve"> Write expressions that use list indexing and list procedures.</w:t>
            </w:r>
          </w:p>
          <w:p w14:paraId="1A04AF39" w14:textId="77777777" w:rsidR="00ED7ED5"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3.A</w:t>
            </w:r>
            <w:proofErr w:type="gramEnd"/>
            <w:r>
              <w:rPr>
                <w:rFonts w:ascii="Proxima Nova" w:eastAsia="Proxima Nova" w:hAnsi="Proxima Nova" w:cs="Proxima Nova"/>
                <w:sz w:val="20"/>
                <w:szCs w:val="20"/>
              </w:rPr>
              <w:t xml:space="preserve"> Write statements to call procedures.</w:t>
            </w:r>
          </w:p>
          <w:p w14:paraId="40C2CEB6" w14:textId="77777777" w:rsidR="00ED7ED5"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AAP-3.C</w:t>
            </w:r>
            <w:r>
              <w:rPr>
                <w:rFonts w:ascii="Proxima Nova" w:eastAsia="Proxima Nova" w:hAnsi="Proxima Nova" w:cs="Proxima Nova"/>
                <w:sz w:val="20"/>
                <w:szCs w:val="20"/>
              </w:rPr>
              <w:t xml:space="preserve"> Develop procedural abstractions to manage complexity in a program by writing procedures.</w:t>
            </w:r>
          </w:p>
        </w:tc>
        <w:tc>
          <w:tcPr>
            <w:tcW w:w="5400" w:type="dxa"/>
            <w:gridSpan w:val="2"/>
            <w:tcMar>
              <w:top w:w="100" w:type="dxa"/>
              <w:left w:w="100" w:type="dxa"/>
              <w:bottom w:w="100" w:type="dxa"/>
              <w:right w:w="100" w:type="dxa"/>
            </w:tcMar>
          </w:tcPr>
          <w:p w14:paraId="0C80EE04" w14:textId="77777777" w:rsidR="00ED7ED5"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4937D762" w14:textId="77777777" w:rsidR="00ED7ED5"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PT Practice #2 slides</w:t>
            </w:r>
          </w:p>
          <w:p w14:paraId="7E4EB2D3" w14:textId="77777777" w:rsidR="00ED7ED5"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PT Practice #2 Activity Guide / Answers</w:t>
            </w:r>
          </w:p>
          <w:p w14:paraId="2C2F3BE5" w14:textId="77777777" w:rsidR="00ED7ED5"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Code solutions for program steps</w:t>
            </w:r>
          </w:p>
          <w:p w14:paraId="2B1981C1" w14:textId="77777777" w:rsidR="00ED7ED5" w:rsidRDefault="00000000">
            <w:pPr>
              <w:widowControl w:val="0"/>
              <w:numPr>
                <w:ilvl w:val="1"/>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PT_Practice2_part1</w:t>
            </w:r>
          </w:p>
          <w:p w14:paraId="0C93A07C" w14:textId="77777777" w:rsidR="00ED7ED5" w:rsidRDefault="00000000">
            <w:pPr>
              <w:widowControl w:val="0"/>
              <w:numPr>
                <w:ilvl w:val="1"/>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PT_Practice2_Part2</w:t>
            </w:r>
          </w:p>
          <w:p w14:paraId="16806095" w14:textId="77777777" w:rsidR="00ED7ED5" w:rsidRDefault="00000000">
            <w:pPr>
              <w:widowControl w:val="0"/>
              <w:numPr>
                <w:ilvl w:val="1"/>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PT_Practice2_final</w:t>
            </w:r>
          </w:p>
          <w:p w14:paraId="5605FC0F" w14:textId="77777777" w:rsidR="00ED7ED5"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AP CSP Student Handouts</w:t>
            </w:r>
          </w:p>
          <w:p w14:paraId="3EA3B3AD" w14:textId="77777777" w:rsidR="00ED7ED5"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PT WR Prompts</w:t>
            </w:r>
          </w:p>
        </w:tc>
      </w:tr>
      <w:tr w:rsidR="00ED7ED5" w14:paraId="30FCACCF" w14:textId="77777777">
        <w:trPr>
          <w:trHeight w:val="420"/>
        </w:trPr>
        <w:tc>
          <w:tcPr>
            <w:tcW w:w="10800" w:type="dxa"/>
            <w:gridSpan w:val="3"/>
            <w:tcMar>
              <w:top w:w="100" w:type="dxa"/>
              <w:left w:w="100" w:type="dxa"/>
              <w:bottom w:w="100" w:type="dxa"/>
              <w:right w:w="100" w:type="dxa"/>
            </w:tcMar>
          </w:tcPr>
          <w:p w14:paraId="4E5E60FB" w14:textId="77777777" w:rsidR="00ED7ED5" w:rsidRDefault="00000000">
            <w:pPr>
              <w:widowControl w:val="0"/>
              <w:spacing w:line="240" w:lineRule="auto"/>
              <w:rPr>
                <w:rFonts w:ascii="Montserrat" w:eastAsia="Montserrat" w:hAnsi="Montserrat" w:cs="Montserrat"/>
                <w:b/>
              </w:rPr>
            </w:pPr>
            <w:r>
              <w:rPr>
                <w:rFonts w:ascii="Montserrat" w:eastAsia="Montserrat" w:hAnsi="Montserrat" w:cs="Montserrat"/>
                <w:b/>
              </w:rPr>
              <w:t>Teacher Notes</w:t>
            </w:r>
          </w:p>
          <w:p w14:paraId="15BB6CFB" w14:textId="77777777" w:rsidR="00ED7ED5"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This lesson will be completed on the computer, using </w:t>
            </w:r>
            <w:proofErr w:type="spellStart"/>
            <w:r>
              <w:rPr>
                <w:rFonts w:ascii="Proxima Nova" w:eastAsia="Proxima Nova" w:hAnsi="Proxima Nova" w:cs="Proxima Nova"/>
                <w:sz w:val="20"/>
                <w:szCs w:val="20"/>
              </w:rPr>
              <w:t>CodeSpace</w:t>
            </w:r>
            <w:proofErr w:type="spellEnd"/>
            <w:r>
              <w:rPr>
                <w:rFonts w:ascii="Proxima Nova" w:eastAsia="Proxima Nova" w:hAnsi="Proxima Nova" w:cs="Proxima Nova"/>
                <w:sz w:val="20"/>
                <w:szCs w:val="20"/>
              </w:rPr>
              <w:t xml:space="preserve"> for programming. </w:t>
            </w:r>
          </w:p>
          <w:p w14:paraId="52508CF5" w14:textId="77777777" w:rsidR="00ED7ED5"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Use the Sandbox in </w:t>
            </w:r>
            <w:proofErr w:type="spellStart"/>
            <w:r>
              <w:rPr>
                <w:rFonts w:ascii="Proxima Nova" w:eastAsia="Proxima Nova" w:hAnsi="Proxima Nova" w:cs="Proxima Nova"/>
                <w:sz w:val="20"/>
                <w:szCs w:val="20"/>
              </w:rPr>
              <w:t>CodeSpace</w:t>
            </w:r>
            <w:proofErr w:type="spellEnd"/>
            <w:r>
              <w:rPr>
                <w:rFonts w:ascii="Proxima Nova" w:eastAsia="Proxima Nova" w:hAnsi="Proxima Nova" w:cs="Proxima Nova"/>
                <w:sz w:val="20"/>
                <w:szCs w:val="20"/>
              </w:rPr>
              <w:t xml:space="preserve"> for programming. This lesson is not part of a mission. </w:t>
            </w:r>
          </w:p>
          <w:p w14:paraId="773C808C" w14:textId="77777777" w:rsidR="00ED7ED5"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activity guide can be distributed digitally. Space is provided for students to take notes during </w:t>
            </w:r>
            <w:proofErr w:type="gramStart"/>
            <w:r>
              <w:rPr>
                <w:rFonts w:ascii="Proxima Nova" w:eastAsia="Proxima Nova" w:hAnsi="Proxima Nova" w:cs="Proxima Nova"/>
                <w:sz w:val="20"/>
                <w:szCs w:val="20"/>
              </w:rPr>
              <w:t>the programming</w:t>
            </w:r>
            <w:proofErr w:type="gramEnd"/>
            <w:r>
              <w:rPr>
                <w:rFonts w:ascii="Proxima Nova" w:eastAsia="Proxima Nova" w:hAnsi="Proxima Nova" w:cs="Proxima Nova"/>
                <w:sz w:val="20"/>
                <w:szCs w:val="20"/>
              </w:rPr>
              <w:t xml:space="preserve">. </w:t>
            </w:r>
          </w:p>
          <w:p w14:paraId="671C6A20" w14:textId="77777777" w:rsidR="00ED7ED5"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Students will remix the </w:t>
            </w:r>
            <w:proofErr w:type="spellStart"/>
            <w:r>
              <w:rPr>
                <w:rFonts w:ascii="Proxima Nova" w:eastAsia="Proxima Nova" w:hAnsi="Proxima Nova" w:cs="Proxima Nova"/>
                <w:sz w:val="20"/>
                <w:szCs w:val="20"/>
              </w:rPr>
              <w:t>Display_parameters</w:t>
            </w:r>
            <w:proofErr w:type="spellEnd"/>
            <w:r>
              <w:rPr>
                <w:rFonts w:ascii="Proxima Nova" w:eastAsia="Proxima Nova" w:hAnsi="Proxima Nova" w:cs="Proxima Nova"/>
                <w:sz w:val="20"/>
                <w:szCs w:val="20"/>
              </w:rPr>
              <w:t xml:space="preserve"> program to meet the requirements of the Create PT.</w:t>
            </w:r>
          </w:p>
          <w:p w14:paraId="482043C9" w14:textId="77777777" w:rsidR="00ED7ED5"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best experience will come from them modifying their own code. However, we want all students to be engaged, so you can give them the original code to remix if needed. </w:t>
            </w:r>
          </w:p>
          <w:p w14:paraId="18D56105" w14:textId="77777777" w:rsidR="00ED7ED5"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w:t>
            </w:r>
            <w:proofErr w:type="spellStart"/>
            <w:r>
              <w:rPr>
                <w:rFonts w:ascii="Proxima Nova" w:eastAsia="Proxima Nova" w:hAnsi="Proxima Nova" w:cs="Proxima Nova"/>
                <w:sz w:val="20"/>
                <w:szCs w:val="20"/>
              </w:rPr>
              <w:t>Display_parameters</w:t>
            </w:r>
            <w:proofErr w:type="spellEnd"/>
            <w:r>
              <w:rPr>
                <w:rFonts w:ascii="Proxima Nova" w:eastAsia="Proxima Nova" w:hAnsi="Proxima Nova" w:cs="Proxima Nova"/>
                <w:sz w:val="20"/>
                <w:szCs w:val="20"/>
              </w:rPr>
              <w:t xml:space="preserve"> program can be found in Functions with Parameters #2.</w:t>
            </w:r>
          </w:p>
          <w:p w14:paraId="4CF7BEFA" w14:textId="77777777" w:rsidR="00ED7ED5"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Follow the slides for instructions and guidance. Additional help is provided in the Teaching Guide below.</w:t>
            </w:r>
          </w:p>
          <w:p w14:paraId="57666592" w14:textId="77777777" w:rsidR="00ED7ED5"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Solution code for two intermediate steps and the final program is provided. </w:t>
            </w:r>
          </w:p>
          <w:p w14:paraId="0E536955" w14:textId="77777777" w:rsidR="00ED7ED5"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REQUIREMENTS NOTE: The function created by the student needs to have a parameter that </w:t>
            </w:r>
            <w:proofErr w:type="gramStart"/>
            <w:r>
              <w:rPr>
                <w:rFonts w:ascii="Proxima Nova" w:eastAsia="Proxima Nova" w:hAnsi="Proxima Nova" w:cs="Proxima Nova"/>
                <w:sz w:val="20"/>
                <w:szCs w:val="20"/>
              </w:rPr>
              <w:t>has an effect on</w:t>
            </w:r>
            <w:proofErr w:type="gramEnd"/>
            <w:r>
              <w:rPr>
                <w:rFonts w:ascii="Proxima Nova" w:eastAsia="Proxima Nova" w:hAnsi="Proxima Nova" w:cs="Proxima Nova"/>
                <w:sz w:val="20"/>
                <w:szCs w:val="20"/>
              </w:rPr>
              <w:t xml:space="preserve"> its functionality. This can be </w:t>
            </w:r>
            <w:proofErr w:type="gramStart"/>
            <w:r>
              <w:rPr>
                <w:rFonts w:ascii="Proxima Nova" w:eastAsia="Proxima Nova" w:hAnsi="Proxima Nova" w:cs="Proxima Nova"/>
                <w:sz w:val="20"/>
                <w:szCs w:val="20"/>
              </w:rPr>
              <w:t>accomplished</w:t>
            </w:r>
            <w:proofErr w:type="gramEnd"/>
            <w:r>
              <w:rPr>
                <w:rFonts w:ascii="Proxima Nova" w:eastAsia="Proxima Nova" w:hAnsi="Proxima Nova" w:cs="Proxima Nova"/>
                <w:sz w:val="20"/>
                <w:szCs w:val="20"/>
              </w:rPr>
              <w:t xml:space="preserve"> many ways. But students need to be able to understand how this works, and they may be asked to give two different function calls that run different parts of the function, or why it doesn’t run different parts of the function. The wording has changed a little </w:t>
            </w:r>
            <w:proofErr w:type="gramStart"/>
            <w:r>
              <w:rPr>
                <w:rFonts w:ascii="Proxima Nova" w:eastAsia="Proxima Nova" w:hAnsi="Proxima Nova" w:cs="Proxima Nova"/>
                <w:sz w:val="20"/>
                <w:szCs w:val="20"/>
              </w:rPr>
              <w:t>bit</w:t>
            </w:r>
            <w:proofErr w:type="gramEnd"/>
            <w:r>
              <w:rPr>
                <w:rFonts w:ascii="Proxima Nova" w:eastAsia="Proxima Nova" w:hAnsi="Proxima Nova" w:cs="Proxima Nova"/>
                <w:sz w:val="20"/>
                <w:szCs w:val="20"/>
              </w:rPr>
              <w:t xml:space="preserve"> the last couple of years. From a reader’s viewpoint, I can tell you that the easiest way for students to be able to do this is to use the parameter in an if statement, and for the if statement to be near the beginning of the function. All the examples in this unit will meet the requirement in this way. </w:t>
            </w:r>
          </w:p>
        </w:tc>
      </w:tr>
    </w:tbl>
    <w:p w14:paraId="687E4D40" w14:textId="77777777" w:rsidR="00ED7ED5" w:rsidRDefault="00ED7ED5">
      <w:pPr>
        <w:widowControl w:val="0"/>
        <w:spacing w:line="240" w:lineRule="auto"/>
      </w:pPr>
    </w:p>
    <w:p w14:paraId="5066781A" w14:textId="77777777" w:rsidR="00ED7ED5" w:rsidRDefault="00ED7ED5">
      <w:pPr>
        <w:widowControl w:val="0"/>
        <w:spacing w:line="240" w:lineRule="auto"/>
      </w:pPr>
    </w:p>
    <w:p w14:paraId="061A4DD9" w14:textId="77777777" w:rsidR="00ED7ED5" w:rsidRDefault="00ED7ED5">
      <w:pPr>
        <w:widowControl w:val="0"/>
        <w:spacing w:line="240" w:lineRule="auto"/>
      </w:pPr>
    </w:p>
    <w:p w14:paraId="3A292D7D" w14:textId="77777777" w:rsidR="00ED7ED5" w:rsidRDefault="00000000">
      <w:pPr>
        <w:rPr>
          <w:rFonts w:ascii="Montserrat" w:eastAsia="Montserrat" w:hAnsi="Montserrat" w:cs="Montserrat"/>
          <w:b/>
          <w:sz w:val="28"/>
          <w:szCs w:val="28"/>
        </w:rPr>
      </w:pPr>
      <w:r>
        <w:br w:type="page"/>
      </w:r>
    </w:p>
    <w:p w14:paraId="58C2DBF7" w14:textId="77777777" w:rsidR="00ED7ED5" w:rsidRDefault="00000000">
      <w:pPr>
        <w:rPr>
          <w:rFonts w:ascii="Montserrat" w:eastAsia="Montserrat" w:hAnsi="Montserrat" w:cs="Montserrat"/>
          <w:b/>
          <w:sz w:val="28"/>
          <w:szCs w:val="28"/>
        </w:rPr>
      </w:pPr>
      <w:r>
        <w:rPr>
          <w:rFonts w:ascii="Montserrat" w:eastAsia="Montserrat" w:hAnsi="Montserrat" w:cs="Montserrat"/>
          <w:b/>
          <w:sz w:val="28"/>
          <w:szCs w:val="28"/>
        </w:rPr>
        <w:lastRenderedPageBreak/>
        <w:t>Teaching Guide</w:t>
      </w:r>
    </w:p>
    <w:p w14:paraId="467D7E7A" w14:textId="77777777" w:rsidR="00ED7ED5" w:rsidRDefault="00ED7ED5">
      <w:pPr>
        <w:rPr>
          <w:rFonts w:ascii="Montserrat" w:eastAsia="Montserrat" w:hAnsi="Montserrat" w:cs="Montserrat"/>
          <w:b/>
        </w:rPr>
      </w:pPr>
    </w:p>
    <w:p w14:paraId="5769EFCD" w14:textId="77777777" w:rsidR="00ED7ED5" w:rsidRDefault="00000000">
      <w:pPr>
        <w:rPr>
          <w:rFonts w:ascii="Montserrat" w:eastAsia="Montserrat" w:hAnsi="Montserrat" w:cs="Montserrat"/>
          <w:b/>
          <w:sz w:val="24"/>
          <w:szCs w:val="24"/>
        </w:rPr>
      </w:pPr>
      <w:r>
        <w:rPr>
          <w:rFonts w:ascii="Montserrat" w:eastAsia="Montserrat" w:hAnsi="Montserrat" w:cs="Montserrat"/>
          <w:b/>
          <w:sz w:val="24"/>
          <w:szCs w:val="24"/>
        </w:rPr>
        <w:t>Warm-up (5 minutes)</w:t>
      </w:r>
    </w:p>
    <w:p w14:paraId="16217161" w14:textId="77777777" w:rsidR="00ED7ED5" w:rsidRDefault="00ED7ED5">
      <w:pPr>
        <w:widowControl w:val="0"/>
        <w:spacing w:line="240" w:lineRule="auto"/>
        <w:rPr>
          <w:rFonts w:ascii="Proxima Nova" w:eastAsia="Proxima Nova" w:hAnsi="Proxima Nova" w:cs="Proxima Nova"/>
          <w:sz w:val="20"/>
          <w:szCs w:val="20"/>
        </w:rPr>
      </w:pPr>
    </w:p>
    <w:p w14:paraId="1C074AEA" w14:textId="77777777" w:rsidR="00ED7ED5"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Discuss </w:t>
      </w:r>
      <w:r>
        <w:rPr>
          <w:rFonts w:ascii="Proxima Nova" w:eastAsia="Proxima Nova" w:hAnsi="Proxima Nova" w:cs="Proxima Nova"/>
          <w:sz w:val="20"/>
          <w:szCs w:val="20"/>
        </w:rPr>
        <w:t>– Use a discussion strategy, like journaling, working at boards, selecting random students, or a form of think-pair-share.</w:t>
      </w:r>
    </w:p>
    <w:p w14:paraId="5ED1C115" w14:textId="77777777" w:rsidR="00ED7ED5" w:rsidRDefault="00ED7ED5">
      <w:pPr>
        <w:widowControl w:val="0"/>
        <w:spacing w:line="240" w:lineRule="auto"/>
        <w:rPr>
          <w:rFonts w:ascii="Proxima Nova" w:eastAsia="Proxima Nova" w:hAnsi="Proxima Nova" w:cs="Proxima Nova"/>
          <w:sz w:val="20"/>
          <w:szCs w:val="20"/>
        </w:rPr>
      </w:pPr>
    </w:p>
    <w:p w14:paraId="2FE926CF" w14:textId="77777777" w:rsidR="00ED7ED5"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Slides 2-4</w:t>
      </w:r>
    </w:p>
    <w:p w14:paraId="1E82A76C" w14:textId="77777777" w:rsidR="00ED7ED5"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Review the requirements for the Create Performance Task.</w:t>
      </w:r>
    </w:p>
    <w:p w14:paraId="155D9402" w14:textId="77777777" w:rsidR="00ED7ED5"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Review how the Create PT is like a remix project.</w:t>
      </w:r>
    </w:p>
    <w:p w14:paraId="4203C5ED" w14:textId="77777777" w:rsidR="00ED7ED5" w:rsidRDefault="00ED7ED5">
      <w:pPr>
        <w:widowControl w:val="0"/>
        <w:spacing w:line="240" w:lineRule="auto"/>
        <w:rPr>
          <w:rFonts w:ascii="Calibri" w:eastAsia="Calibri" w:hAnsi="Calibri" w:cs="Calibri"/>
        </w:rPr>
      </w:pPr>
    </w:p>
    <w:p w14:paraId="25CCED97" w14:textId="77777777" w:rsidR="00ED7ED5"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PT Practice 2 (30-40 minutes)</w:t>
      </w:r>
    </w:p>
    <w:p w14:paraId="41C38130" w14:textId="77777777" w:rsidR="00ED7ED5" w:rsidRDefault="00ED7ED5">
      <w:pPr>
        <w:widowControl w:val="0"/>
        <w:spacing w:line="240" w:lineRule="auto"/>
        <w:rPr>
          <w:rFonts w:ascii="Proxima Nova" w:eastAsia="Proxima Nova" w:hAnsi="Proxima Nova" w:cs="Proxima Nova"/>
          <w:sz w:val="20"/>
          <w:szCs w:val="20"/>
        </w:rPr>
      </w:pPr>
    </w:p>
    <w:p w14:paraId="043FE549" w14:textId="77777777" w:rsidR="00ED7ED5"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Students can work individually or with a collaborative partner.</w:t>
      </w:r>
    </w:p>
    <w:p w14:paraId="224BC2A4" w14:textId="77777777" w:rsidR="00ED7ED5" w:rsidRDefault="00ED7ED5">
      <w:pPr>
        <w:widowControl w:val="0"/>
        <w:spacing w:line="240" w:lineRule="auto"/>
        <w:rPr>
          <w:rFonts w:ascii="Proxima Nova" w:eastAsia="Proxima Nova" w:hAnsi="Proxima Nova" w:cs="Proxima Nova"/>
          <w:sz w:val="20"/>
          <w:szCs w:val="20"/>
        </w:rPr>
      </w:pPr>
    </w:p>
    <w:p w14:paraId="4F76CBFE" w14:textId="77777777" w:rsidR="00ED7ED5" w:rsidRDefault="00000000">
      <w:pPr>
        <w:widowControl w:val="0"/>
        <w:spacing w:line="240" w:lineRule="auto"/>
        <w:rPr>
          <w:rFonts w:ascii="Proxima Nova" w:eastAsia="Proxima Nova" w:hAnsi="Proxima Nova" w:cs="Proxima Nova"/>
          <w:sz w:val="20"/>
          <w:szCs w:val="20"/>
        </w:rPr>
      </w:pPr>
      <w:proofErr w:type="gramStart"/>
      <w:r>
        <w:rPr>
          <w:rFonts w:ascii="Proxima Nova" w:eastAsia="Proxima Nova" w:hAnsi="Proxima Nova" w:cs="Proxima Nova"/>
          <w:b/>
          <w:sz w:val="20"/>
          <w:szCs w:val="20"/>
        </w:rPr>
        <w:t>IMPORTANT!:</w:t>
      </w:r>
      <w:proofErr w:type="gramEnd"/>
      <w:r>
        <w:rPr>
          <w:rFonts w:ascii="Proxima Nova" w:eastAsia="Proxima Nova" w:hAnsi="Proxima Nova" w:cs="Proxima Nova"/>
          <w:sz w:val="20"/>
          <w:szCs w:val="20"/>
        </w:rPr>
        <w:t xml:space="preserve"> Students will use the </w:t>
      </w:r>
      <w:proofErr w:type="spellStart"/>
      <w:r>
        <w:rPr>
          <w:rFonts w:ascii="Proxima Nova" w:eastAsia="Proxima Nova" w:hAnsi="Proxima Nova" w:cs="Proxima Nova"/>
          <w:sz w:val="20"/>
          <w:szCs w:val="20"/>
        </w:rPr>
        <w:t>Display_parameters</w:t>
      </w:r>
      <w:proofErr w:type="spellEnd"/>
      <w:r>
        <w:rPr>
          <w:rFonts w:ascii="Proxima Nova" w:eastAsia="Proxima Nova" w:hAnsi="Proxima Nova" w:cs="Proxima Nova"/>
          <w:sz w:val="20"/>
          <w:szCs w:val="20"/>
        </w:rPr>
        <w:t xml:space="preserve"> program from Functions with Parameters #2. They need to have it completed and accessible. Alternatively, you can give students the code as a starter from the functions with parameters lesson. </w:t>
      </w:r>
    </w:p>
    <w:p w14:paraId="1B7CB4E1" w14:textId="77777777" w:rsidR="00ED7ED5" w:rsidRDefault="00ED7ED5">
      <w:pPr>
        <w:widowControl w:val="0"/>
        <w:spacing w:line="240" w:lineRule="auto"/>
        <w:rPr>
          <w:rFonts w:ascii="Proxima Nova" w:eastAsia="Proxima Nova" w:hAnsi="Proxima Nova" w:cs="Proxima Nova"/>
          <w:sz w:val="20"/>
          <w:szCs w:val="20"/>
        </w:rPr>
      </w:pPr>
    </w:p>
    <w:p w14:paraId="1A33DAE8" w14:textId="77777777" w:rsidR="00ED7ED5"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5-7</w:t>
      </w:r>
    </w:p>
    <w:p w14:paraId="5261AE7A" w14:textId="77777777" w:rsidR="00ED7ED5"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review </w:t>
      </w:r>
      <w:proofErr w:type="spellStart"/>
      <w:r>
        <w:rPr>
          <w:rFonts w:ascii="Proxima Nova" w:eastAsia="Proxima Nova" w:hAnsi="Proxima Nova" w:cs="Proxima Nova"/>
          <w:sz w:val="20"/>
          <w:szCs w:val="20"/>
        </w:rPr>
        <w:t>Display_parameters</w:t>
      </w:r>
      <w:proofErr w:type="spellEnd"/>
      <w:r>
        <w:rPr>
          <w:rFonts w:ascii="Proxima Nova" w:eastAsia="Proxima Nova" w:hAnsi="Proxima Nova" w:cs="Proxima Nova"/>
          <w:sz w:val="20"/>
          <w:szCs w:val="20"/>
        </w:rPr>
        <w:t xml:space="preserve">. Use the activity guide. Students should answer the first </w:t>
      </w:r>
      <w:r>
        <w:rPr>
          <w:rFonts w:ascii="Proxima Nova" w:eastAsia="Proxima Nova" w:hAnsi="Proxima Nova" w:cs="Proxima Nova"/>
          <w:b/>
          <w:sz w:val="20"/>
          <w:szCs w:val="20"/>
        </w:rPr>
        <w:t xml:space="preserve">four </w:t>
      </w:r>
      <w:r>
        <w:rPr>
          <w:rFonts w:ascii="Proxima Nova" w:eastAsia="Proxima Nova" w:hAnsi="Proxima Nova" w:cs="Proxima Nova"/>
          <w:sz w:val="20"/>
          <w:szCs w:val="20"/>
        </w:rPr>
        <w:t xml:space="preserve">questions before seeing slide 7. You can show it to help them with their </w:t>
      </w:r>
      <w:proofErr w:type="gramStart"/>
      <w:r>
        <w:rPr>
          <w:rFonts w:ascii="Proxima Nova" w:eastAsia="Proxima Nova" w:hAnsi="Proxima Nova" w:cs="Proxima Nova"/>
          <w:sz w:val="20"/>
          <w:szCs w:val="20"/>
        </w:rPr>
        <w:t>answers, or</w:t>
      </w:r>
      <w:proofErr w:type="gramEnd"/>
      <w:r>
        <w:rPr>
          <w:rFonts w:ascii="Proxima Nova" w:eastAsia="Proxima Nova" w:hAnsi="Proxima Nova" w:cs="Proxima Nova"/>
          <w:sz w:val="20"/>
          <w:szCs w:val="20"/>
        </w:rPr>
        <w:t xml:space="preserve"> wait until they answer the questions and let them check their answers with the slide. Students start their new program file.</w:t>
      </w:r>
    </w:p>
    <w:p w14:paraId="086F6101" w14:textId="77777777" w:rsidR="00ED7ED5"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8-10</w:t>
      </w:r>
    </w:p>
    <w:p w14:paraId="33E91F4F" w14:textId="77777777" w:rsidR="00ED7ED5"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Students start the remix by creating a list for the button presses. The example shows a matrix using all six buttons. It doesn’t have to include all six. The yellow star on slide 10 indicates the solution code up to this part is included (part 1).</w:t>
      </w:r>
    </w:p>
    <w:p w14:paraId="1162D92B" w14:textId="77777777" w:rsidR="00ED7ED5"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11-16</w:t>
      </w:r>
    </w:p>
    <w:p w14:paraId="1831F455" w14:textId="77777777" w:rsidR="00ED7ED5"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complete the next part of the remix by adding a parameter and using it in an if statement. The yellow star on slide 16 indicates the solution code up to this part is included (part 2). </w:t>
      </w:r>
    </w:p>
    <w:p w14:paraId="4F770CB6" w14:textId="77777777" w:rsidR="00ED7ED5"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 17</w:t>
      </w:r>
    </w:p>
    <w:p w14:paraId="252F85EC" w14:textId="77777777" w:rsidR="00ED7ED5"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Final step of the program. Students change the </w:t>
      </w:r>
      <w:proofErr w:type="gramStart"/>
      <w:r>
        <w:rPr>
          <w:rFonts w:ascii="Proxima Nova" w:eastAsia="Proxima Nova" w:hAnsi="Proxima Nova" w:cs="Proxima Nova"/>
          <w:sz w:val="20"/>
          <w:szCs w:val="20"/>
        </w:rPr>
        <w:t>loop</w:t>
      </w:r>
      <w:proofErr w:type="gramEnd"/>
      <w:r>
        <w:rPr>
          <w:rFonts w:ascii="Proxima Nova" w:eastAsia="Proxima Nova" w:hAnsi="Proxima Nova" w:cs="Proxima Nova"/>
          <w:sz w:val="20"/>
          <w:szCs w:val="20"/>
        </w:rPr>
        <w:t xml:space="preserve"> so it selects a random button instead of a traversal. The yellow star on slide 17 indicates the solution code up to this part is included (final). </w:t>
      </w:r>
    </w:p>
    <w:p w14:paraId="2B31867A" w14:textId="77777777" w:rsidR="00ED7ED5"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 18</w:t>
      </w:r>
    </w:p>
    <w:p w14:paraId="2600C4B2" w14:textId="77777777" w:rsidR="00ED7ED5"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If time permits, allow students to make their own modifications to the program. It is also okay to skip this part. The optional possibilities will be discussed in the “Selecting a Project” lesson.</w:t>
      </w:r>
    </w:p>
    <w:p w14:paraId="0686BA5B" w14:textId="77777777" w:rsidR="00ED7ED5"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 19</w:t>
      </w:r>
    </w:p>
    <w:p w14:paraId="79A7F8CA" w14:textId="77777777" w:rsidR="00ED7ED5"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return to the activity guide and brainstorm their own remix ideas. Alternatively, you can use collaborative groups or whole class discussion with the question. </w:t>
      </w:r>
    </w:p>
    <w:p w14:paraId="3C006561" w14:textId="77777777" w:rsidR="00ED7ED5"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 20</w:t>
      </w:r>
    </w:p>
    <w:p w14:paraId="763E07C9" w14:textId="77777777" w:rsidR="00ED7ED5"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Final slide that goes over information about the program they may be asked to write about in the Create PT writing prompts. The wrap-up will start to ask potential writing prompts so students can practice their responses.</w:t>
      </w:r>
    </w:p>
    <w:p w14:paraId="44BDAA26" w14:textId="77777777" w:rsidR="00ED7ED5" w:rsidRDefault="00ED7ED5">
      <w:pPr>
        <w:widowControl w:val="0"/>
        <w:spacing w:line="240" w:lineRule="auto"/>
        <w:rPr>
          <w:rFonts w:ascii="Proxima Nova" w:eastAsia="Proxima Nova" w:hAnsi="Proxima Nova" w:cs="Proxima Nova"/>
          <w:sz w:val="20"/>
          <w:szCs w:val="20"/>
        </w:rPr>
      </w:pPr>
    </w:p>
    <w:p w14:paraId="3B353EA9" w14:textId="77777777" w:rsidR="00ED7ED5" w:rsidRDefault="00000000">
      <w:pPr>
        <w:widowControl w:val="0"/>
        <w:spacing w:line="240" w:lineRule="auto"/>
        <w:rPr>
          <w:rFonts w:ascii="Proxima Nova" w:eastAsia="Proxima Nova" w:hAnsi="Proxima Nova" w:cs="Proxima Nova"/>
          <w:b/>
          <w:sz w:val="20"/>
          <w:szCs w:val="20"/>
        </w:rPr>
      </w:pPr>
      <w:r>
        <w:rPr>
          <w:rFonts w:ascii="Arial Unicode MS" w:eastAsia="Arial Unicode MS" w:hAnsi="Arial Unicode MS" w:cs="Arial Unicode MS"/>
          <w:sz w:val="20"/>
          <w:szCs w:val="20"/>
        </w:rPr>
        <w:t xml:space="preserve">✅ </w:t>
      </w:r>
      <w:r>
        <w:rPr>
          <w:rFonts w:ascii="Proxima Nova" w:eastAsia="Proxima Nova" w:hAnsi="Proxima Nova" w:cs="Proxima Nova"/>
          <w:b/>
          <w:sz w:val="20"/>
          <w:szCs w:val="20"/>
        </w:rPr>
        <w:t>IMPORTANT!!</w:t>
      </w:r>
    </w:p>
    <w:p w14:paraId="04B19E7B" w14:textId="77777777" w:rsidR="00ED7ED5"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should clear their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by running their “Clear” program. </w:t>
      </w:r>
    </w:p>
    <w:p w14:paraId="6CA15116" w14:textId="77777777" w:rsidR="00BB59A2" w:rsidRDefault="00BB59A2">
      <w:pPr>
        <w:widowControl w:val="0"/>
        <w:spacing w:line="240" w:lineRule="auto"/>
        <w:ind w:left="720"/>
        <w:rPr>
          <w:rFonts w:ascii="Proxima Nova" w:eastAsia="Proxima Nova" w:hAnsi="Proxima Nova" w:cs="Proxima Nova"/>
          <w:sz w:val="20"/>
          <w:szCs w:val="20"/>
        </w:rPr>
      </w:pPr>
    </w:p>
    <w:p w14:paraId="2A1FEE8E" w14:textId="77777777" w:rsidR="00BB59A2" w:rsidRDefault="00BB59A2">
      <w:pPr>
        <w:widowControl w:val="0"/>
        <w:spacing w:line="240" w:lineRule="auto"/>
        <w:ind w:left="720"/>
        <w:rPr>
          <w:rFonts w:ascii="Proxima Nova" w:eastAsia="Proxima Nova" w:hAnsi="Proxima Nova" w:cs="Proxima Nova"/>
          <w:sz w:val="20"/>
          <w:szCs w:val="20"/>
        </w:rPr>
      </w:pPr>
    </w:p>
    <w:p w14:paraId="2D199A4B" w14:textId="77777777" w:rsidR="00ED7ED5" w:rsidRDefault="00ED7ED5">
      <w:pPr>
        <w:widowControl w:val="0"/>
        <w:spacing w:line="240" w:lineRule="auto"/>
        <w:rPr>
          <w:rFonts w:ascii="Montserrat" w:eastAsia="Montserrat" w:hAnsi="Montserrat" w:cs="Montserrat"/>
          <w:b/>
          <w:sz w:val="24"/>
          <w:szCs w:val="24"/>
        </w:rPr>
      </w:pPr>
    </w:p>
    <w:p w14:paraId="4A40FF45" w14:textId="77777777" w:rsidR="00ED7ED5"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lastRenderedPageBreak/>
        <w:t>Wrap-Up (5-10 minutes)</w:t>
      </w:r>
    </w:p>
    <w:p w14:paraId="3A8DD39B" w14:textId="77777777" w:rsidR="00ED7ED5" w:rsidRDefault="00000000">
      <w:pPr>
        <w:widowControl w:val="0"/>
        <w:spacing w:after="20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The wrap-up reviews their programming process and gives potential writing prompts. The last two questions on the wrap-up are actual sample writing prompts from </w:t>
      </w:r>
      <w:proofErr w:type="gramStart"/>
      <w:r>
        <w:rPr>
          <w:rFonts w:ascii="Proxima Nova" w:eastAsia="Proxima Nova" w:hAnsi="Proxima Nova" w:cs="Proxima Nova"/>
          <w:sz w:val="20"/>
          <w:szCs w:val="20"/>
        </w:rPr>
        <w:t>College</w:t>
      </w:r>
      <w:proofErr w:type="gramEnd"/>
      <w:r>
        <w:rPr>
          <w:rFonts w:ascii="Proxima Nova" w:eastAsia="Proxima Nova" w:hAnsi="Proxima Nova" w:cs="Proxima Nova"/>
          <w:sz w:val="20"/>
          <w:szCs w:val="20"/>
        </w:rPr>
        <w:t xml:space="preserve"> Board. </w:t>
      </w:r>
    </w:p>
    <w:p w14:paraId="6DFBBD78" w14:textId="77777777" w:rsidR="00ED7ED5"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If time permits, have students review each other’s responses. Or select a couple responses and anonymously display them with the class and discuss if the response answers the question.</w:t>
      </w:r>
    </w:p>
    <w:p w14:paraId="6DA08E77" w14:textId="77777777" w:rsidR="00ED7ED5" w:rsidRDefault="00ED7ED5">
      <w:pPr>
        <w:widowControl w:val="0"/>
        <w:spacing w:line="240" w:lineRule="auto"/>
        <w:ind w:left="720"/>
        <w:rPr>
          <w:rFonts w:ascii="Proxima Nova" w:eastAsia="Proxima Nova" w:hAnsi="Proxima Nova" w:cs="Proxima Nova"/>
          <w:sz w:val="20"/>
          <w:szCs w:val="20"/>
        </w:rPr>
      </w:pPr>
    </w:p>
    <w:p w14:paraId="43865E65" w14:textId="77777777" w:rsidR="00ED7ED5"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Formative Assessment:</w:t>
      </w:r>
    </w:p>
    <w:p w14:paraId="14E02994" w14:textId="77777777" w:rsidR="00ED7ED5"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Daily reflection or journal entry</w:t>
      </w:r>
    </w:p>
    <w:p w14:paraId="76A7C0EB" w14:textId="77777777" w:rsidR="00ED7ED5"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Wrap-up questions</w:t>
      </w:r>
    </w:p>
    <w:p w14:paraId="1CA0F361" w14:textId="77777777" w:rsidR="00ED7ED5"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Completed program</w:t>
      </w:r>
    </w:p>
    <w:p w14:paraId="65A59B64" w14:textId="77777777" w:rsidR="00ED7ED5"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Exit ticket</w:t>
      </w:r>
    </w:p>
    <w:p w14:paraId="1D472C4A" w14:textId="77777777" w:rsidR="00ED7ED5"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Optional – pull a writing prompt from the “Create PT WR Prompts” and have students write about their code.</w:t>
      </w:r>
    </w:p>
    <w:p w14:paraId="4E7AC802" w14:textId="77777777" w:rsidR="00ED7ED5" w:rsidRDefault="00ED7ED5">
      <w:pPr>
        <w:widowControl w:val="0"/>
        <w:spacing w:line="240" w:lineRule="auto"/>
        <w:rPr>
          <w:rFonts w:ascii="Proxima Nova" w:eastAsia="Proxima Nova" w:hAnsi="Proxima Nova" w:cs="Proxima Nova"/>
          <w:sz w:val="20"/>
          <w:szCs w:val="20"/>
        </w:rPr>
      </w:pPr>
    </w:p>
    <w:p w14:paraId="5757C63F" w14:textId="77777777" w:rsidR="00ED7ED5" w:rsidRDefault="00ED7ED5">
      <w:pPr>
        <w:widowControl w:val="0"/>
        <w:spacing w:line="240" w:lineRule="auto"/>
        <w:rPr>
          <w:rFonts w:ascii="Proxima Nova" w:eastAsia="Proxima Nova" w:hAnsi="Proxima Nova" w:cs="Proxima Nova"/>
          <w:sz w:val="20"/>
          <w:szCs w:val="20"/>
        </w:rPr>
      </w:pPr>
    </w:p>
    <w:p w14:paraId="5D5D50B4" w14:textId="77777777" w:rsidR="00ED7ED5" w:rsidRDefault="00ED7ED5">
      <w:pPr>
        <w:widowControl w:val="0"/>
        <w:spacing w:line="240" w:lineRule="auto"/>
        <w:rPr>
          <w:rFonts w:ascii="Proxima Nova" w:eastAsia="Proxima Nova" w:hAnsi="Proxima Nova" w:cs="Proxima Nova"/>
          <w:sz w:val="20"/>
          <w:szCs w:val="20"/>
        </w:rPr>
      </w:pPr>
    </w:p>
    <w:p w14:paraId="5FEDDFDB" w14:textId="77777777" w:rsidR="00ED7ED5" w:rsidRDefault="00ED7ED5">
      <w:pPr>
        <w:widowControl w:val="0"/>
        <w:spacing w:line="240" w:lineRule="auto"/>
        <w:rPr>
          <w:rFonts w:ascii="Proxima Nova" w:eastAsia="Proxima Nova" w:hAnsi="Proxima Nova" w:cs="Proxima Nova"/>
          <w:sz w:val="20"/>
          <w:szCs w:val="20"/>
        </w:rPr>
      </w:pPr>
    </w:p>
    <w:p w14:paraId="43B1C5ED" w14:textId="77777777" w:rsidR="00ED7ED5" w:rsidRDefault="00ED7ED5">
      <w:pPr>
        <w:widowControl w:val="0"/>
        <w:spacing w:line="240" w:lineRule="auto"/>
      </w:pPr>
    </w:p>
    <w:sectPr w:rsidR="00ED7ED5">
      <w:headerReference w:type="default" r:id="rId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FEC964" w14:textId="77777777" w:rsidR="00857811" w:rsidRDefault="00857811">
      <w:pPr>
        <w:spacing w:line="240" w:lineRule="auto"/>
      </w:pPr>
      <w:r>
        <w:separator/>
      </w:r>
    </w:p>
  </w:endnote>
  <w:endnote w:type="continuationSeparator" w:id="0">
    <w:p w14:paraId="7D73B42C" w14:textId="77777777" w:rsidR="00857811" w:rsidRDefault="008578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1" w:fontKey="{00AF2B64-E8BF-4E16-B22E-84293206B562}"/>
    <w:embedBold r:id="rId2" w:fontKey="{CE8CEF5C-CA4B-488F-9A76-CE383B174E0E}"/>
  </w:font>
  <w:font w:name="Proxima Nova">
    <w:charset w:val="00"/>
    <w:family w:val="auto"/>
    <w:pitch w:val="default"/>
    <w:embedRegular r:id="rId3" w:fontKey="{2BB0E484-A942-4660-BB43-9C7821BF5819}"/>
    <w:embedBold r:id="rId4" w:fontKey="{CF080A1D-BF02-465B-BEB6-54858B7F8FA2}"/>
  </w:font>
  <w:font w:name="Calibri">
    <w:panose1 w:val="020F0502020204030204"/>
    <w:charset w:val="00"/>
    <w:family w:val="swiss"/>
    <w:pitch w:val="variable"/>
    <w:sig w:usb0="E4002EFF" w:usb1="C200247B" w:usb2="00000009" w:usb3="00000000" w:csb0="000001FF" w:csb1="00000000"/>
    <w:embedRegular r:id="rId5" w:fontKey="{23CB800B-6C94-4976-B269-BC23692977A1}"/>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DBDFA73F-0065-4D15-9F4F-FF6F372B37B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51FEC5" w14:textId="77777777" w:rsidR="00857811" w:rsidRDefault="00857811">
      <w:pPr>
        <w:spacing w:line="240" w:lineRule="auto"/>
      </w:pPr>
      <w:r>
        <w:separator/>
      </w:r>
    </w:p>
  </w:footnote>
  <w:footnote w:type="continuationSeparator" w:id="0">
    <w:p w14:paraId="278C29F9" w14:textId="77777777" w:rsidR="00857811" w:rsidRDefault="0085781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1B7C5" w14:textId="77777777" w:rsidR="00ED7ED5" w:rsidRDefault="00000000">
    <w:pPr>
      <w:jc w:val="center"/>
    </w:pPr>
    <w:r>
      <w:rPr>
        <w:noProof/>
      </w:rPr>
      <w:drawing>
        <wp:inline distT="114300" distB="114300" distL="114300" distR="114300" wp14:anchorId="5769BA65" wp14:editId="0E208624">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1E7F20"/>
    <w:multiLevelType w:val="multilevel"/>
    <w:tmpl w:val="A914D6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B275B03"/>
    <w:multiLevelType w:val="multilevel"/>
    <w:tmpl w:val="B37AEA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4B912C51"/>
    <w:multiLevelType w:val="multilevel"/>
    <w:tmpl w:val="BB82F5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0ED4B38"/>
    <w:multiLevelType w:val="multilevel"/>
    <w:tmpl w:val="AC780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61E3A06"/>
    <w:multiLevelType w:val="multilevel"/>
    <w:tmpl w:val="8B3C0A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86F16B7"/>
    <w:multiLevelType w:val="multilevel"/>
    <w:tmpl w:val="6332CA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D5C060F"/>
    <w:multiLevelType w:val="multilevel"/>
    <w:tmpl w:val="6130EA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04987075">
    <w:abstractNumId w:val="1"/>
  </w:num>
  <w:num w:numId="2" w16cid:durableId="1151285924">
    <w:abstractNumId w:val="3"/>
  </w:num>
  <w:num w:numId="3" w16cid:durableId="43334588">
    <w:abstractNumId w:val="6"/>
  </w:num>
  <w:num w:numId="4" w16cid:durableId="1034841803">
    <w:abstractNumId w:val="2"/>
  </w:num>
  <w:num w:numId="5" w16cid:durableId="188688192">
    <w:abstractNumId w:val="5"/>
  </w:num>
  <w:num w:numId="6" w16cid:durableId="83690251">
    <w:abstractNumId w:val="0"/>
  </w:num>
  <w:num w:numId="7" w16cid:durableId="120016627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ED5"/>
    <w:rsid w:val="000137F1"/>
    <w:rsid w:val="00857811"/>
    <w:rsid w:val="00BB59A2"/>
    <w:rsid w:val="00ED7E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889E7"/>
  <w15:docId w15:val="{15787B50-6FAF-4CED-9895-4BEE19DF9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921</Words>
  <Characters>5254</Characters>
  <Application>Microsoft Office Word</Application>
  <DocSecurity>0</DocSecurity>
  <Lines>43</Lines>
  <Paragraphs>12</Paragraphs>
  <ScaleCrop>false</ScaleCrop>
  <Company/>
  <LinksUpToDate>false</LinksUpToDate>
  <CharactersWithSpaces>6163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2025-05-08T02:59:00Z</dcterms:created>
  <dcterms:modified xsi:type="dcterms:W3CDTF">2025-05-08T03:00:00Z</dcterms:modified>
</cp:coreProperties>
</file>